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284E4" w14:textId="09E876C8" w:rsidR="00721EAC" w:rsidRPr="0026539C" w:rsidRDefault="00721EAC" w:rsidP="0072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Pr="00721E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OS4 (dezvoltare suport informațional)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F8141D">
        <w:t xml:space="preserve"> </w:t>
      </w:r>
      <w:r w:rsidRPr="00C93AF2">
        <w:rPr>
          <w:rFonts w:ascii="Times New Roman" w:eastAsia="Times New Roman" w:hAnsi="Times New Roman" w:cs="Times New Roman"/>
          <w:b/>
          <w:i/>
          <w:sz w:val="24"/>
          <w:szCs w:val="24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P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CNFIS-FDI-2022-0370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5F27F8C7" w:rsidR="0026539C" w:rsidRPr="0026539C" w:rsidRDefault="00A62E7E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0919842"/>
            <w:r w:rsidRPr="00A6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OS4 (</w:t>
            </w:r>
            <w:r w:rsidR="00721EAC" w:rsidRPr="007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 suport informațional</w:t>
            </w:r>
            <w:r w:rsidRPr="00A6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3119" w:type="dxa"/>
            <w:shd w:val="clear" w:color="auto" w:fill="auto"/>
          </w:tcPr>
          <w:p w14:paraId="62D6BE13" w14:textId="4D6A61A2" w:rsidR="0026539C" w:rsidRPr="0026539C" w:rsidRDefault="00721EAC" w:rsidP="0072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AC">
              <w:rPr>
                <w:rFonts w:ascii="Times New Roman" w:eastAsia="Times New Roman" w:hAnsi="Times New Roman" w:cs="Times New Roman"/>
                <w:sz w:val="24"/>
                <w:szCs w:val="24"/>
              </w:rPr>
              <w:t>8 luni (după aprobarea in BCA până la data de 16.12.2022)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65C716AC" w14:textId="7DAAB458" w:rsidR="00E9735E" w:rsidRDefault="0026539C" w:rsidP="00E9735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Obiectivului Specifc nr. 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>4 -</w:t>
      </w:r>
      <w:r w:rsidR="002074E1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Dezvoltarea și perfecționarea competențelor specifice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ale membrilor echipelor manageriale de la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nivelul universității și al facultăților / departamentelor pentru utilizarea standardelor specifice de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acreditare internațională și dezvoltarea competențelor necesare</w:t>
      </w:r>
      <w:r w:rsidR="00C2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2EE69976" w14:textId="1C2148EE" w:rsidR="00850B92" w:rsidRPr="00E9735E" w:rsidRDefault="00CF6A53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Asigură pregătirea logistică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participarea </w:t>
      </w:r>
      <w:r w:rsidR="00850B92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reprezentanților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ASE</w:t>
      </w:r>
      <w:r w:rsidR="00850B92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evenimente de referință în domeniul acreditărilor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r w:rsidR="00D05855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9E3A2E4" w14:textId="6B9D4190" w:rsidR="00D05855" w:rsidRPr="00E9735E" w:rsidRDefault="0049477C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rganizarea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 2 sesiuni de formare a echipelor interne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de acreditare internațională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0E497A8" w14:textId="5AA4E8C3" w:rsidR="00BF1650" w:rsidRPr="00C25D08" w:rsidRDefault="00BF1650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rganizarea </w:t>
      </w:r>
      <w:r w:rsidR="00C25D08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unei sesiuni de formare cu scopul transferului de</w:t>
      </w:r>
      <w:r w:rsidR="00C2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5D08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cunoștințe privind Metodologia de acreditare internațională, destinată personalului administrativ din serviciile suport ale ASE</w:t>
      </w:r>
      <w:r w:rsidR="00D05855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565DDE13" w14:textId="7A798420" w:rsidR="00CF6A53" w:rsidRDefault="00575F8E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Acreditarea internațională în cadrul învățământului superior. </w:t>
      </w:r>
    </w:p>
    <w:p w14:paraId="22CEC047" w14:textId="52E2053E" w:rsidR="00575F8E" w:rsidRDefault="00575F8E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Specificul acreditării internaționale AACSB. </w:t>
      </w:r>
    </w:p>
    <w:p w14:paraId="6A1D664D" w14:textId="4AF4C52A" w:rsidR="00CF6A53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2B3CB5B9" w14:textId="46FED94B" w:rsidR="00CC1517" w:rsidRPr="00354BFB" w:rsidRDefault="00CC1517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Internaționalizarea Învățământului superior românesc. </w:t>
      </w:r>
    </w:p>
    <w:p w14:paraId="04EA8B4B" w14:textId="392D0646" w:rsidR="00CF6A53" w:rsidRPr="00354BFB" w:rsidRDefault="00B705DA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>
        <w:rPr>
          <w:lang w:eastAsia="ro-RO"/>
        </w:rPr>
        <w:t xml:space="preserve">Asigurarea calității în învățământul superior. 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Regulamentul de Organizare Internă a ASE</w:t>
      </w:r>
    </w:p>
    <w:p w14:paraId="728AEFD1" w14:textId="5CA2D77B" w:rsid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E31643B" w14:textId="593FB34B" w:rsidR="007775BA" w:rsidRDefault="00650C1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0C1D">
        <w:rPr>
          <w:rFonts w:ascii="Times New Roman" w:hAnsi="Times New Roman" w:cs="Times New Roman"/>
          <w:noProof/>
          <w:color w:val="000000"/>
          <w:sz w:val="24"/>
          <w:szCs w:val="24"/>
        </w:rPr>
        <w:t>Curaj A, Deca L, Egron-Polak E, editors. Higher Education Reforms in Romania Between the Bologna Process and National Challenges . New York: Springer; 2015</w:t>
      </w:r>
    </w:p>
    <w:p w14:paraId="5B9AAD02" w14:textId="7C448025" w:rsidR="007775BA" w:rsidRDefault="007775B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INTERNATIONALISATION OF HIGHER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Study (</w:t>
      </w:r>
      <w:hyperlink r:id="rId8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https://www.europarl.europa.eu/RegData/etudes/STUD/2015/540370/IPOL_STU(2015)540370_EN.pdf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).</w:t>
      </w:r>
    </w:p>
    <w:p w14:paraId="6AF5092B" w14:textId="168CC89A" w:rsidR="00027EDA" w:rsidRDefault="002E13DF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E13DF">
        <w:rPr>
          <w:rFonts w:ascii="Times New Roman" w:hAnsi="Times New Roman" w:cs="Times New Roman"/>
          <w:noProof/>
          <w:color w:val="000000"/>
          <w:sz w:val="24"/>
          <w:szCs w:val="24"/>
        </w:rPr>
        <w:t>Banerjee, Swapan &amp; Samaddar, Bhaswati. (2020). Importance of International Accreditation for Institutions and the Role of Private Certification Bodies. Asian Journal of Management. 11. 39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2E13DF">
        <w:rPr>
          <w:rFonts w:ascii="Times New Roman" w:hAnsi="Times New Roman" w:cs="Times New Roman"/>
          <w:noProof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hyperlink r:id="rId9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https://www.researchgate.net/publication/342806907_Importance_of_International_Accreditation_for_Institutions_and_the_Role_of_Private_Certification_Bodies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);</w:t>
      </w:r>
    </w:p>
    <w:p w14:paraId="6B2B59D9" w14:textId="1243DD6C" w:rsidR="00575F8E" w:rsidRDefault="00861499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r:id="rId10" w:history="1">
        <w:r w:rsidR="00B705DA"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https://eacea.ec.europa.eu/national-policies/eurydice/content/quality-assurance-higher-education-56_ro</w:t>
        </w:r>
      </w:hyperlink>
      <w:r w:rsidR="00B705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5092287D" w14:textId="4DB6E38D" w:rsidR="00B705DA" w:rsidRPr="007775BA" w:rsidRDefault="00B705D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website AACSB: </w:t>
      </w:r>
      <w:hyperlink r:id="rId11" w:history="1">
        <w:r w:rsidR="00027EDA"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https://www.aacsb.edu/</w:t>
        </w:r>
      </w:hyperlink>
      <w:r w:rsidR="00027E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5C79965" w14:textId="77777777" w:rsidR="00473E51" w:rsidRPr="00CF6A53" w:rsidRDefault="00473E51" w:rsidP="00473E51">
      <w:pPr>
        <w:tabs>
          <w:tab w:val="left" w:pos="-720"/>
        </w:tabs>
        <w:suppressAutoHyphens/>
        <w:snapToGrid w:val="0"/>
        <w:spacing w:after="0" w:line="288" w:lineRule="auto"/>
        <w:ind w:left="81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375F4063" w14:textId="7BCE2281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0E9C09" w14:textId="77777777" w:rsidR="00650C1D" w:rsidRPr="0026539C" w:rsidRDefault="00650C1D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BF49DB" w14:textId="77777777" w:rsidR="00721EAC" w:rsidRPr="0026539C" w:rsidRDefault="00721EAC" w:rsidP="0072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>
        <w:rPr>
          <w:rFonts w:ascii="Times New Roman" w:eastAsia="Times New Roman" w:hAnsi="Times New Roman" w:cs="Times New Roman"/>
          <w:sz w:val="24"/>
          <w:szCs w:val="24"/>
        </w:rPr>
        <w:t>27.04.2022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74816020" w14:textId="77777777" w:rsidR="00721EAC" w:rsidRPr="0026539C" w:rsidRDefault="00721EAC" w:rsidP="0072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2519859" w14:textId="77777777" w:rsidR="00721EAC" w:rsidRPr="0026539C" w:rsidRDefault="00721EAC" w:rsidP="00721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4E5763" w14:textId="77777777" w:rsidR="00721EAC" w:rsidRPr="0026539C" w:rsidRDefault="00721EAC" w:rsidP="0072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7B4E9F" w14:textId="77777777" w:rsidR="00721EAC" w:rsidRPr="0026539C" w:rsidRDefault="00721EAC" w:rsidP="0072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721EAC" w:rsidRPr="0026539C" w14:paraId="4C297475" w14:textId="77777777" w:rsidTr="00A27A1C">
        <w:tc>
          <w:tcPr>
            <w:tcW w:w="0" w:type="auto"/>
            <w:vAlign w:val="center"/>
          </w:tcPr>
          <w:p w14:paraId="74842BE9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0D95771E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3A077BE9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721EAC" w:rsidRPr="0026539C" w14:paraId="1F532A8C" w14:textId="77777777" w:rsidTr="00A27A1C">
        <w:trPr>
          <w:trHeight w:hRule="exact" w:val="391"/>
        </w:trPr>
        <w:tc>
          <w:tcPr>
            <w:tcW w:w="0" w:type="auto"/>
            <w:vAlign w:val="center"/>
          </w:tcPr>
          <w:p w14:paraId="6D658C09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BBA25CF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5F496FCE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4BCE0DF6" w14:textId="77777777" w:rsidTr="00A27A1C">
        <w:trPr>
          <w:trHeight w:hRule="exact" w:val="566"/>
        </w:trPr>
        <w:tc>
          <w:tcPr>
            <w:tcW w:w="0" w:type="auto"/>
            <w:vAlign w:val="center"/>
          </w:tcPr>
          <w:p w14:paraId="5494083C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E0CDBA9" w14:textId="77777777" w:rsidR="00721EAC" w:rsidRPr="0026539C" w:rsidRDefault="00721EAC" w:rsidP="00A27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5E53B184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721EAC" w:rsidRPr="0026539C" w14:paraId="6AC5E8EE" w14:textId="77777777" w:rsidTr="00A27A1C">
        <w:trPr>
          <w:trHeight w:hRule="exact" w:val="433"/>
        </w:trPr>
        <w:tc>
          <w:tcPr>
            <w:tcW w:w="0" w:type="auto"/>
            <w:vAlign w:val="center"/>
          </w:tcPr>
          <w:p w14:paraId="3AFA7D9E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6B1FBC7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6514D1EA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691E79C5" w14:textId="77777777" w:rsidTr="00A27A1C">
        <w:trPr>
          <w:trHeight w:hRule="exact" w:val="425"/>
        </w:trPr>
        <w:tc>
          <w:tcPr>
            <w:tcW w:w="0" w:type="auto"/>
            <w:vAlign w:val="center"/>
          </w:tcPr>
          <w:p w14:paraId="4585D404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A238A79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008428D1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65030F61" w14:textId="77777777" w:rsidTr="00A27A1C">
        <w:trPr>
          <w:trHeight w:hRule="exact" w:val="431"/>
        </w:trPr>
        <w:tc>
          <w:tcPr>
            <w:tcW w:w="0" w:type="auto"/>
            <w:vAlign w:val="center"/>
          </w:tcPr>
          <w:p w14:paraId="51325BF9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3FF49DC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43C12DB3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13B342CE" w14:textId="77777777" w:rsidTr="00A27A1C">
        <w:trPr>
          <w:trHeight w:hRule="exact" w:val="423"/>
        </w:trPr>
        <w:tc>
          <w:tcPr>
            <w:tcW w:w="0" w:type="auto"/>
            <w:vAlign w:val="center"/>
          </w:tcPr>
          <w:p w14:paraId="4171F6E5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C19964B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CA792B1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0428C55F" w14:textId="77777777" w:rsidTr="00A27A1C">
        <w:trPr>
          <w:trHeight w:hRule="exact" w:val="429"/>
        </w:trPr>
        <w:tc>
          <w:tcPr>
            <w:tcW w:w="0" w:type="auto"/>
            <w:vAlign w:val="center"/>
          </w:tcPr>
          <w:p w14:paraId="5F169CA5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1844E8C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4BC5F3DA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EAC" w:rsidRPr="0026539C" w14:paraId="780B903A" w14:textId="77777777" w:rsidTr="00A27A1C">
        <w:trPr>
          <w:trHeight w:hRule="exact" w:val="421"/>
        </w:trPr>
        <w:tc>
          <w:tcPr>
            <w:tcW w:w="0" w:type="auto"/>
            <w:vAlign w:val="center"/>
          </w:tcPr>
          <w:p w14:paraId="2B287DEB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B7360E2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2458A701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</w:tr>
      <w:tr w:rsidR="00721EAC" w:rsidRPr="0026539C" w14:paraId="3E9DD6F7" w14:textId="77777777" w:rsidTr="00A27A1C">
        <w:trPr>
          <w:trHeight w:hRule="exact" w:val="427"/>
        </w:trPr>
        <w:tc>
          <w:tcPr>
            <w:tcW w:w="0" w:type="auto"/>
            <w:vAlign w:val="center"/>
          </w:tcPr>
          <w:p w14:paraId="6EA8EA1E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12A7436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34B92A70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721EAC" w:rsidRPr="0026539C" w14:paraId="12D5EC21" w14:textId="77777777" w:rsidTr="00A27A1C">
        <w:trPr>
          <w:trHeight w:hRule="exact" w:val="419"/>
        </w:trPr>
        <w:tc>
          <w:tcPr>
            <w:tcW w:w="0" w:type="auto"/>
            <w:vAlign w:val="center"/>
          </w:tcPr>
          <w:p w14:paraId="484C981F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D74C7A9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441C7589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721EAC" w:rsidRPr="0026539C" w14:paraId="1A69EBEC" w14:textId="77777777" w:rsidTr="00A27A1C">
        <w:trPr>
          <w:trHeight w:hRule="exact" w:val="454"/>
        </w:trPr>
        <w:tc>
          <w:tcPr>
            <w:tcW w:w="0" w:type="auto"/>
            <w:vAlign w:val="center"/>
          </w:tcPr>
          <w:p w14:paraId="33D05BEC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B632D79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06D45267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721EAC" w:rsidRPr="0026539C" w14:paraId="0013E8DD" w14:textId="77777777" w:rsidTr="00A27A1C">
        <w:trPr>
          <w:trHeight w:hRule="exact" w:val="509"/>
        </w:trPr>
        <w:tc>
          <w:tcPr>
            <w:tcW w:w="0" w:type="auto"/>
            <w:vAlign w:val="center"/>
          </w:tcPr>
          <w:p w14:paraId="6C8C808B" w14:textId="77777777" w:rsidR="00721EAC" w:rsidRPr="0026539C" w:rsidRDefault="00721EAC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52C3D18" w14:textId="77777777" w:rsidR="00721EAC" w:rsidRPr="0026539C" w:rsidRDefault="00721EAC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D30B16F" w14:textId="77777777" w:rsidR="00721EAC" w:rsidRPr="0026539C" w:rsidRDefault="00721EAC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16D90B61" w14:textId="77777777" w:rsidR="00721EAC" w:rsidRPr="0026539C" w:rsidRDefault="00721EAC" w:rsidP="00721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63859" w14:textId="77777777" w:rsidR="00721EAC" w:rsidRPr="0026539C" w:rsidRDefault="00721EAC" w:rsidP="00721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0FC60A0" w14:textId="77777777" w:rsidR="00721EAC" w:rsidRPr="0026539C" w:rsidRDefault="00721EAC" w:rsidP="00721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1295B207" w:rsidR="005C4797" w:rsidRPr="00E7742D" w:rsidRDefault="00721EAC" w:rsidP="00721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  <w:bookmarkStart w:id="1" w:name="_GoBack"/>
      <w:bookmarkEnd w:id="1"/>
    </w:p>
    <w:sectPr w:rsidR="005C4797" w:rsidRPr="00E7742D" w:rsidSect="00AC01C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2024" w14:textId="77777777" w:rsidR="00861499" w:rsidRDefault="00861499" w:rsidP="0026539C">
      <w:pPr>
        <w:spacing w:after="0" w:line="240" w:lineRule="auto"/>
      </w:pPr>
      <w:r>
        <w:separator/>
      </w:r>
    </w:p>
  </w:endnote>
  <w:endnote w:type="continuationSeparator" w:id="0">
    <w:p w14:paraId="1EE67EA0" w14:textId="77777777" w:rsidR="00861499" w:rsidRDefault="00861499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86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22D3" w14:textId="77777777" w:rsidR="00861499" w:rsidRDefault="00861499" w:rsidP="0026539C">
      <w:pPr>
        <w:spacing w:after="0" w:line="240" w:lineRule="auto"/>
      </w:pPr>
      <w:r>
        <w:separator/>
      </w:r>
    </w:p>
  </w:footnote>
  <w:footnote w:type="continuationSeparator" w:id="0">
    <w:p w14:paraId="35D93478" w14:textId="77777777" w:rsidR="00861499" w:rsidRDefault="00861499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861499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861499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27EDA"/>
    <w:rsid w:val="00064FA6"/>
    <w:rsid w:val="000C5F23"/>
    <w:rsid w:val="000E7B97"/>
    <w:rsid w:val="00104BD1"/>
    <w:rsid w:val="002074E1"/>
    <w:rsid w:val="0026539C"/>
    <w:rsid w:val="002E13DF"/>
    <w:rsid w:val="003E1281"/>
    <w:rsid w:val="004516E2"/>
    <w:rsid w:val="00473E51"/>
    <w:rsid w:val="0049477C"/>
    <w:rsid w:val="00575F8E"/>
    <w:rsid w:val="005C4797"/>
    <w:rsid w:val="00650C1D"/>
    <w:rsid w:val="007122FC"/>
    <w:rsid w:val="00721EAC"/>
    <w:rsid w:val="00756E32"/>
    <w:rsid w:val="007775BA"/>
    <w:rsid w:val="008141FB"/>
    <w:rsid w:val="00835038"/>
    <w:rsid w:val="00850B92"/>
    <w:rsid w:val="00861499"/>
    <w:rsid w:val="008F522D"/>
    <w:rsid w:val="00925653"/>
    <w:rsid w:val="00A14B4F"/>
    <w:rsid w:val="00A62E7E"/>
    <w:rsid w:val="00A8125F"/>
    <w:rsid w:val="00B705DA"/>
    <w:rsid w:val="00BF1650"/>
    <w:rsid w:val="00C25D08"/>
    <w:rsid w:val="00CC1517"/>
    <w:rsid w:val="00CF6A53"/>
    <w:rsid w:val="00D05855"/>
    <w:rsid w:val="00DF2949"/>
    <w:rsid w:val="00E7742D"/>
    <w:rsid w:val="00E9735E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15/540370/IPOL_STU(2015)540370_E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csb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acea.ec.europa.eu/national-policies/eurydice/content/quality-assurance-higher-education-56_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2806907_Importance_of_International_Accreditation_for_Institutions_and_the_Role_of_Private_Certification_Bodi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1323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6</cp:revision>
  <dcterms:created xsi:type="dcterms:W3CDTF">2021-05-25T08:12:00Z</dcterms:created>
  <dcterms:modified xsi:type="dcterms:W3CDTF">2022-04-15T09:58:00Z</dcterms:modified>
</cp:coreProperties>
</file>